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0DD5" w14:textId="77777777" w:rsidR="00342781" w:rsidRDefault="00147BED">
      <w:pPr>
        <w:pStyle w:val="Text"/>
        <w:rPr>
          <w:rFonts w:ascii="Arial" w:hAnsi="Arial"/>
          <w:b/>
        </w:rPr>
      </w:pPr>
      <w:r>
        <w:rPr>
          <w:szCs w:val="24"/>
        </w:rPr>
        <w:pict w14:anchorId="3ADA8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9D15695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2EF3606E" w14:textId="77777777" w:rsidR="00D12807" w:rsidRDefault="00D12807">
      <w:pPr>
        <w:pStyle w:val="Text"/>
        <w:rPr>
          <w:rFonts w:ascii="Arial" w:hAnsi="Arial"/>
          <w:b/>
        </w:rPr>
      </w:pPr>
    </w:p>
    <w:p w14:paraId="49C72EAE" w14:textId="77777777" w:rsidR="00D12807" w:rsidRDefault="00D12807">
      <w:pPr>
        <w:pStyle w:val="Text"/>
        <w:rPr>
          <w:rFonts w:ascii="Arial" w:hAnsi="Arial"/>
          <w:b/>
        </w:rPr>
      </w:pPr>
    </w:p>
    <w:p w14:paraId="7956B76D" w14:textId="77777777" w:rsidR="0008530F" w:rsidRDefault="0008530F" w:rsidP="0008530F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BGB-</w:t>
      </w:r>
      <w:proofErr w:type="spellStart"/>
      <w:r>
        <w:rPr>
          <w:rFonts w:ascii="Arial" w:hAnsi="Arial"/>
          <w:b/>
          <w:sz w:val="28"/>
        </w:rPr>
        <w:t>RiNGB</w:t>
      </w:r>
      <w:proofErr w:type="spellEnd"/>
      <w:r>
        <w:rPr>
          <w:rFonts w:ascii="Arial" w:hAnsi="Arial"/>
          <w:b/>
          <w:sz w:val="28"/>
        </w:rPr>
        <w:t xml:space="preserve"> </w:t>
      </w:r>
    </w:p>
    <w:p w14:paraId="0EC7D839" w14:textId="77777777" w:rsidR="00A6128C" w:rsidRDefault="0008530F" w:rsidP="00A6128C">
      <w:pPr>
        <w:pStyle w:val="Text"/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</w:r>
      <w:r w:rsidR="00A6128C">
        <w:rPr>
          <w:rFonts w:ascii="Arial" w:hAnsi="Arial"/>
          <w:b/>
          <w:bCs/>
          <w:sz w:val="18"/>
        </w:rPr>
        <w:t>z.B.</w:t>
      </w:r>
      <w:r w:rsidR="00A6128C">
        <w:rPr>
          <w:rFonts w:ascii="Arial" w:hAnsi="Arial"/>
          <w:b/>
          <w:bCs/>
        </w:rPr>
        <w:t xml:space="preserve"> </w:t>
      </w:r>
      <w:r w:rsidR="00A6128C">
        <w:rPr>
          <w:rFonts w:ascii="Arial" w:hAnsi="Arial"/>
          <w:b/>
          <w:bCs/>
          <w:color w:val="FF6600"/>
          <w:sz w:val="28"/>
        </w:rPr>
        <w:t xml:space="preserve">Rasengassenplatte (prägo) </w:t>
      </w:r>
      <w:r w:rsidR="00A6128C">
        <w:rPr>
          <w:rFonts w:ascii="Arial" w:hAnsi="Arial"/>
          <w:b/>
          <w:bCs/>
          <w:color w:val="808080"/>
          <w:sz w:val="28"/>
        </w:rPr>
        <w:t>von Lithonplus</w:t>
      </w:r>
      <w:r w:rsidR="00A6128C">
        <w:rPr>
          <w:rFonts w:ascii="Arial" w:hAnsi="Arial"/>
          <w:b/>
          <w:bCs/>
          <w:sz w:val="28"/>
        </w:rPr>
        <w:t xml:space="preserve"> </w:t>
      </w:r>
      <w:r w:rsidR="00A6128C">
        <w:rPr>
          <w:rFonts w:ascii="Arial" w:hAnsi="Arial"/>
          <w:b/>
          <w:bCs/>
          <w:sz w:val="18"/>
        </w:rPr>
        <w:t xml:space="preserve">oder </w:t>
      </w:r>
      <w:r w:rsidR="00A6128C">
        <w:rPr>
          <w:rFonts w:ascii="Arial" w:hAnsi="Arial" w:cs="Arial"/>
          <w:b/>
          <w:bCs/>
          <w:sz w:val="18"/>
          <w:szCs w:val="18"/>
        </w:rPr>
        <w:t>gleichwertig</w:t>
      </w:r>
    </w:p>
    <w:p w14:paraId="374C06CE" w14:textId="77777777" w:rsidR="00147BED" w:rsidRDefault="00147BED" w:rsidP="00147BED">
      <w:pPr>
        <w:pStyle w:val="Text"/>
        <w:rPr>
          <w:rFonts w:ascii="Arial" w:hAnsi="Arial"/>
          <w:b/>
          <w:bCs/>
          <w:sz w:val="22"/>
        </w:rPr>
      </w:pPr>
    </w:p>
    <w:p w14:paraId="10B2248F" w14:textId="5DA252B6" w:rsidR="00147BED" w:rsidRDefault="00147BED" w:rsidP="00147BE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1D312F35" w14:textId="77777777" w:rsidR="00147BED" w:rsidRDefault="00147BED" w:rsidP="00147BED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2ECD302" w14:textId="77777777" w:rsidR="00147BED" w:rsidRDefault="00147BED" w:rsidP="00147BE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267A388" w14:textId="77777777" w:rsidR="00147BED" w:rsidRDefault="00147BED" w:rsidP="00147BE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3BEAD7E" w14:textId="77777777" w:rsidR="00A6128C" w:rsidRDefault="00A6128C" w:rsidP="00A6128C">
      <w:pPr>
        <w:pStyle w:val="Text"/>
        <w:rPr>
          <w:rFonts w:ascii="Arial" w:hAnsi="Arial"/>
          <w:b/>
          <w:bCs/>
          <w:sz w:val="22"/>
        </w:rPr>
      </w:pPr>
    </w:p>
    <w:p w14:paraId="651289BF" w14:textId="77777777" w:rsidR="00A6128C" w:rsidRDefault="00A6128C" w:rsidP="00A6128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133B4F76" w14:textId="77777777" w:rsidR="00A6128C" w:rsidRPr="00A6128C" w:rsidRDefault="00A6128C" w:rsidP="00A6128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 w:rsidRPr="00A6128C">
        <w:rPr>
          <w:rFonts w:ascii="Arial" w:hAnsi="Arial"/>
          <w:color w:val="auto"/>
          <w:sz w:val="22"/>
        </w:rPr>
        <w:t>Kugelgestrahlte Betonsteinoberfläche (prägo)</w:t>
      </w:r>
    </w:p>
    <w:p w14:paraId="65642AFF" w14:textId="77777777" w:rsidR="0008530F" w:rsidRDefault="00A6128C" w:rsidP="00A6128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</w:t>
      </w:r>
      <w:r w:rsidR="0008530F">
        <w:rPr>
          <w:rFonts w:ascii="Arial" w:hAnsi="Arial"/>
          <w:color w:val="auto"/>
          <w:sz w:val="22"/>
        </w:rPr>
        <w:t xml:space="preserve"> Parkplätze bis zul. Gesamtgewicht &lt; 3,5 t </w:t>
      </w:r>
    </w:p>
    <w:p w14:paraId="4ED25D44" w14:textId="77777777" w:rsidR="00A31B83" w:rsidRDefault="00A31B83" w:rsidP="00A6128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Statischer Nachweis der Belastbarkeit ist vorzulegen</w:t>
      </w:r>
    </w:p>
    <w:p w14:paraId="7750D15E" w14:textId="77777777" w:rsidR="00125C9F" w:rsidRDefault="00125C9F" w:rsidP="00A6128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Rutschhemmung R 11 nach DIN 51130</w:t>
      </w:r>
    </w:p>
    <w:p w14:paraId="727CF0EA" w14:textId="4CB5CFAD" w:rsidR="006A20CA" w:rsidRDefault="006A20CA" w:rsidP="00A6128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186BF9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E334542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FF4BF61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B5ED43C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00010680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26303FD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B9CD02F" w14:textId="77777777" w:rsidR="008D4C82" w:rsidRDefault="008D4C82" w:rsidP="008D4C8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79EB8984" w14:textId="77777777" w:rsidR="008D4C82" w:rsidRDefault="008D4C82" w:rsidP="008D4C8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5C078343" w14:textId="77777777" w:rsidR="008D4C82" w:rsidRDefault="008D4C8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7439A5A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7852F95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7B7F4C81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5DA6E7D9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 (Verweis FLL-Richtlinie) nach Verlegeplan herstellen. </w:t>
      </w:r>
    </w:p>
    <w:p w14:paraId="67195AC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52BB7FAB" w14:textId="77777777" w:rsidR="00551356" w:rsidRDefault="00551356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7E1DAFFD" w14:textId="77777777" w:rsidR="002F46E0" w:rsidRDefault="00A31B83" w:rsidP="002F46E0">
      <w:pPr>
        <w:pStyle w:val="Text"/>
        <w:jc w:val="both"/>
        <w:rPr>
          <w:rFonts w:ascii="Arial" w:hAnsi="Arial"/>
          <w:color w:val="auto"/>
          <w:sz w:val="22"/>
        </w:rPr>
      </w:pPr>
      <w:r w:rsidRPr="00551356">
        <w:rPr>
          <w:rFonts w:ascii="Arial" w:hAnsi="Arial"/>
          <w:color w:val="auto"/>
          <w:sz w:val="22"/>
          <w:u w:val="single"/>
        </w:rPr>
        <w:t>Bettungs</w:t>
      </w:r>
      <w:r w:rsidR="002F46E0" w:rsidRPr="00551356">
        <w:rPr>
          <w:rFonts w:ascii="Arial" w:hAnsi="Arial"/>
          <w:color w:val="auto"/>
          <w:sz w:val="22"/>
          <w:u w:val="single"/>
        </w:rPr>
        <w:t>material SZ-LP 05</w:t>
      </w:r>
      <w:r w:rsidR="002F46E0">
        <w:rPr>
          <w:rFonts w:ascii="Arial" w:hAnsi="Arial"/>
          <w:color w:val="auto"/>
          <w:sz w:val="22"/>
        </w:rPr>
        <w:t xml:space="preserve"> der Korngruppe 0/5 </w:t>
      </w:r>
    </w:p>
    <w:p w14:paraId="53F57A3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0B5D784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1BDB0FE9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=&gt; Ausrichten der Steine muss möglich sein </w:t>
      </w:r>
    </w:p>
    <w:p w14:paraId="3DFE1D42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 w:rsidRPr="00551356">
        <w:rPr>
          <w:rFonts w:ascii="Arial" w:hAnsi="Arial"/>
          <w:color w:val="auto"/>
          <w:sz w:val="22"/>
          <w:u w:val="single"/>
        </w:rPr>
        <w:t>Fugenmaterial</w:t>
      </w:r>
      <w:r>
        <w:rPr>
          <w:rFonts w:ascii="Arial" w:hAnsi="Arial"/>
          <w:color w:val="auto"/>
          <w:sz w:val="22"/>
        </w:rPr>
        <w:t xml:space="preserve"> - Korngruppe 0/</w:t>
      </w:r>
      <w:r w:rsidR="00551356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(gebrochen, Sandanteil ca. 30 %, Ecs35, SZ </w:t>
      </w:r>
      <w:r w:rsidR="00551356">
        <w:rPr>
          <w:rFonts w:ascii="Arial" w:hAnsi="Arial"/>
          <w:color w:val="auto"/>
          <w:sz w:val="22"/>
        </w:rPr>
        <w:t>18</w:t>
      </w:r>
      <w:r>
        <w:rPr>
          <w:rFonts w:ascii="Arial" w:hAnsi="Arial"/>
          <w:color w:val="auto"/>
          <w:sz w:val="22"/>
        </w:rPr>
        <w:t>)</w:t>
      </w:r>
    </w:p>
    <w:p w14:paraId="58B54EFB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Kornanteil &lt; 0,063 mm </w:t>
      </w:r>
      <w:r>
        <w:rPr>
          <w:rFonts w:ascii="Arial" w:hAnsi="Arial" w:cs="Arial"/>
          <w:sz w:val="22"/>
        </w:rPr>
        <w:t>≥</w:t>
      </w:r>
      <w:r>
        <w:rPr>
          <w:rFonts w:ascii="Arial" w:hAnsi="Arial"/>
          <w:sz w:val="22"/>
        </w:rPr>
        <w:t xml:space="preserve"> 5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15 M.-% </w:t>
      </w:r>
    </w:p>
    <w:p w14:paraId="3EA3E380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Anteil organische Substanz </w:t>
      </w:r>
      <w:r>
        <w:rPr>
          <w:rFonts w:ascii="Arial" w:hAnsi="Arial" w:cs="Arial"/>
          <w:sz w:val="22"/>
        </w:rPr>
        <w:t>≥</w:t>
      </w:r>
      <w:r>
        <w:rPr>
          <w:rFonts w:ascii="Arial" w:hAnsi="Arial"/>
          <w:sz w:val="22"/>
        </w:rPr>
        <w:t xml:space="preserve"> 1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3 M.-% (Substrat)</w:t>
      </w:r>
    </w:p>
    <w:p w14:paraId="305B8A0E" w14:textId="77777777" w:rsidR="00A31B83" w:rsidRDefault="00A31B83" w:rsidP="00A31B83">
      <w:pPr>
        <w:pStyle w:val="Text"/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- Wasserdurchlässigkeit kf </w:t>
      </w:r>
      <w:r>
        <w:rPr>
          <w:rFonts w:ascii="Arial" w:hAnsi="Arial" w:cs="Arial"/>
          <w:sz w:val="22"/>
        </w:rPr>
        <w:t>≥ 1 x 10</w:t>
      </w:r>
      <w:r>
        <w:rPr>
          <w:rFonts w:ascii="Arial" w:hAnsi="Arial" w:cs="Arial"/>
          <w:sz w:val="22"/>
          <w:szCs w:val="22"/>
          <w:vertAlign w:val="superscript"/>
        </w:rPr>
        <w:t>-5</w:t>
      </w:r>
      <w:r>
        <w:rPr>
          <w:rFonts w:ascii="Arial" w:hAnsi="Arial" w:cs="Arial"/>
          <w:sz w:val="22"/>
        </w:rPr>
        <w:t xml:space="preserve"> m/s</w:t>
      </w:r>
    </w:p>
    <w:p w14:paraId="42CC0BC9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- Wasserspeicherfähigkeit ≥</w:t>
      </w:r>
      <w:r>
        <w:rPr>
          <w:rFonts w:ascii="Arial" w:hAnsi="Arial"/>
          <w:sz w:val="22"/>
        </w:rPr>
        <w:t xml:space="preserve"> 20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40 Vol.-%</w:t>
      </w:r>
    </w:p>
    <w:p w14:paraId="28ECE98D" w14:textId="77777777" w:rsidR="00A31B83" w:rsidRDefault="00A31B83" w:rsidP="00A31B83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sz w:val="22"/>
        </w:rPr>
        <w:t xml:space="preserve">- Salzgehalt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150 mg/100g</w:t>
      </w:r>
    </w:p>
    <w:p w14:paraId="27D5865E" w14:textId="77777777" w:rsidR="001B75BF" w:rsidRDefault="001B75BF" w:rsidP="001B75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Füllhöhe ca. 90 % </w:t>
      </w:r>
    </w:p>
    <w:p w14:paraId="459082DD" w14:textId="77777777" w:rsidR="001B75BF" w:rsidRDefault="001B75BF" w:rsidP="001B75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Abgekehrten Belag, geschützt verdichten (Gleitplattenvorrichtung). </w:t>
      </w:r>
    </w:p>
    <w:p w14:paraId="53F93366" w14:textId="0EE3B000" w:rsidR="001B75BF" w:rsidRDefault="001B75BF" w:rsidP="001B75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Gewicht der Rüttelplatte ca. 130 kg (&lt;150 kg)</w:t>
      </w:r>
    </w:p>
    <w:p w14:paraId="1A35A51A" w14:textId="77777777" w:rsidR="001B75BF" w:rsidRDefault="001B75BF" w:rsidP="001B75B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Nachfüllen der Fuge, wenn mehr Füllstoff tiefer als 2 cm unter Oberkante (bis 0,5 cm unter Oberkante Stein/Platte)</w:t>
      </w:r>
    </w:p>
    <w:p w14:paraId="752A9F4D" w14:textId="77777777" w:rsidR="00A47278" w:rsidRDefault="00A47278" w:rsidP="002F46E0">
      <w:pPr>
        <w:pStyle w:val="Text"/>
        <w:jc w:val="both"/>
        <w:rPr>
          <w:rFonts w:ascii="Arial" w:hAnsi="Arial"/>
          <w:color w:val="auto"/>
          <w:sz w:val="22"/>
        </w:rPr>
      </w:pPr>
    </w:p>
    <w:p w14:paraId="7F2E420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2CA73C71" w14:textId="77777777" w:rsid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6C67C51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Ansaat Parkplatzrasen RSM 5.1 (ca. 8 g/m²)</w:t>
      </w:r>
    </w:p>
    <w:p w14:paraId="279BEAEC" w14:textId="77777777" w:rsidR="00A31B83" w:rsidRPr="00E26CF1" w:rsidRDefault="00A31B83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3901BC1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A85818B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1EC7A7CF" w14:textId="77777777" w:rsidR="008D181B" w:rsidRDefault="0008530F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60 x 30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CD33B8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0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6C7D82C5" w14:textId="77777777" w:rsidR="0008530F" w:rsidRDefault="0008530F">
      <w:pPr>
        <w:pStyle w:val="Text"/>
        <w:rPr>
          <w:rFonts w:ascii="Arial" w:hAnsi="Arial"/>
          <w:color w:val="auto"/>
          <w:sz w:val="22"/>
        </w:rPr>
      </w:pPr>
    </w:p>
    <w:p w14:paraId="260E9FDA" w14:textId="77777777" w:rsidR="0008530F" w:rsidRDefault="0008530F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Vollplatte für Ausstiegsbereiche</w:t>
      </w:r>
    </w:p>
    <w:p w14:paraId="1A173169" w14:textId="77777777" w:rsidR="00342781" w:rsidRDefault="0008530F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lastRenderedPageBreak/>
        <w:t xml:space="preserve">30 x 30 </w:t>
      </w:r>
      <w:r>
        <w:rPr>
          <w:rFonts w:ascii="Arial" w:hAnsi="Arial"/>
          <w:color w:val="auto"/>
          <w:sz w:val="22"/>
        </w:rPr>
        <w:tab/>
        <w:t xml:space="preserve">Nenndicke 10cm 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6CF3A00" w14:textId="77777777" w:rsidR="0008530F" w:rsidRDefault="0008530F">
      <w:pPr>
        <w:pStyle w:val="Text"/>
        <w:rPr>
          <w:rFonts w:ascii="Arial" w:hAnsi="Arial"/>
          <w:color w:val="auto"/>
          <w:sz w:val="22"/>
        </w:rPr>
      </w:pPr>
    </w:p>
    <w:p w14:paraId="56F0D5F5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04D0E8A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5733AB9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744B53AA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8D5925A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45C4843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34CE357" w14:textId="77777777" w:rsidR="00F83755" w:rsidRPr="00A47278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A47278">
        <w:rPr>
          <w:rFonts w:ascii="Arial" w:hAnsi="Arial"/>
          <w:b/>
          <w:color w:val="auto"/>
        </w:rPr>
        <w:t>Fugen- und Bettungsmaterial</w:t>
      </w:r>
      <w:r w:rsidR="00A47278" w:rsidRPr="00A47278">
        <w:rPr>
          <w:rFonts w:ascii="Arial" w:hAnsi="Arial"/>
          <w:b/>
          <w:color w:val="auto"/>
        </w:rPr>
        <w:t xml:space="preserve"> </w:t>
      </w:r>
      <w:r w:rsidR="00A47278" w:rsidRPr="00A47278">
        <w:rPr>
          <w:rFonts w:ascii="Arial" w:hAnsi="Arial"/>
          <w:color w:val="auto"/>
        </w:rPr>
        <w:t>(inkl. Rasensaat und Wachstumssubstrat)</w:t>
      </w:r>
    </w:p>
    <w:p w14:paraId="17BA78DE" w14:textId="77777777" w:rsidR="00F83755" w:rsidRPr="00A47278" w:rsidRDefault="00F83755" w:rsidP="00F83755">
      <w:pPr>
        <w:pStyle w:val="Text"/>
        <w:rPr>
          <w:rFonts w:ascii="Arial" w:hAnsi="Arial"/>
          <w:color w:val="auto"/>
          <w:sz w:val="22"/>
          <w:szCs w:val="22"/>
        </w:rPr>
      </w:pPr>
    </w:p>
    <w:p w14:paraId="67BBA494" w14:textId="77777777" w:rsidR="00F83755" w:rsidRPr="00A47278" w:rsidRDefault="00F83755" w:rsidP="00F83755">
      <w:pPr>
        <w:pStyle w:val="Text"/>
        <w:rPr>
          <w:rFonts w:ascii="Arial" w:hAnsi="Arial"/>
          <w:sz w:val="22"/>
          <w:lang w:val="en-US"/>
        </w:rPr>
      </w:pPr>
      <w:r w:rsidRPr="00A47278">
        <w:rPr>
          <w:rFonts w:ascii="Arial" w:hAnsi="Arial"/>
          <w:color w:val="auto"/>
          <w:sz w:val="22"/>
          <w:lang w:val="en-US"/>
        </w:rPr>
        <w:t>SZ-LP 05</w:t>
      </w:r>
      <w:r w:rsidRPr="00A47278">
        <w:rPr>
          <w:rFonts w:ascii="Arial" w:hAnsi="Arial"/>
          <w:color w:val="auto"/>
          <w:sz w:val="22"/>
          <w:lang w:val="en-US"/>
        </w:rPr>
        <w:tab/>
        <w:t>(ca. 10 to/100m²)</w:t>
      </w:r>
      <w:r w:rsidRPr="00A47278">
        <w:rPr>
          <w:rFonts w:ascii="Arial" w:hAnsi="Arial"/>
          <w:sz w:val="22"/>
          <w:lang w:val="en-US"/>
        </w:rPr>
        <w:tab/>
        <w:t>to ______</w:t>
      </w:r>
      <w:r w:rsidRPr="00A47278">
        <w:rPr>
          <w:rFonts w:ascii="Arial" w:hAnsi="Arial"/>
          <w:sz w:val="22"/>
          <w:lang w:val="en-US"/>
        </w:rPr>
        <w:tab/>
      </w:r>
      <w:r w:rsidRPr="00A47278">
        <w:rPr>
          <w:rFonts w:ascii="Arial" w:hAnsi="Arial"/>
          <w:sz w:val="22"/>
          <w:lang w:val="en-US"/>
        </w:rPr>
        <w:tab/>
      </w:r>
      <w:r w:rsidRPr="00A47278">
        <w:rPr>
          <w:rFonts w:ascii="Arial" w:hAnsi="Arial"/>
          <w:sz w:val="22"/>
          <w:lang w:val="en-US"/>
        </w:rPr>
        <w:tab/>
      </w:r>
      <w:r w:rsidRPr="00A47278">
        <w:rPr>
          <w:rFonts w:ascii="Arial" w:hAnsi="Arial"/>
          <w:sz w:val="22"/>
          <w:lang w:val="en-US"/>
        </w:rPr>
        <w:tab/>
        <w:t>€/to ___________</w:t>
      </w:r>
    </w:p>
    <w:p w14:paraId="24A5A9FE" w14:textId="77777777" w:rsidR="00F83755" w:rsidRPr="00A47278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02774227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A47278">
        <w:rPr>
          <w:rFonts w:ascii="Arial" w:hAnsi="Arial"/>
          <w:sz w:val="22"/>
        </w:rPr>
        <w:t>to</w:t>
      </w:r>
      <w:proofErr w:type="spellEnd"/>
      <w:r w:rsidRPr="00A47278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34319395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6CF7848F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EA5531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57717DF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7FB044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3E0594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0CD12AA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651EDDC" w14:textId="77777777" w:rsidR="00F83755" w:rsidRDefault="00F83755" w:rsidP="00F83755">
      <w:pPr>
        <w:pStyle w:val="Text"/>
      </w:pPr>
    </w:p>
    <w:p w14:paraId="601ECC30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88C4148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7B1139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F4956AE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B8F2E5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EF1DDB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FD3266B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275C384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07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134B"/>
    <w:rsid w:val="00016FFF"/>
    <w:rsid w:val="00021FF7"/>
    <w:rsid w:val="00061725"/>
    <w:rsid w:val="0008530F"/>
    <w:rsid w:val="000F544C"/>
    <w:rsid w:val="001059D0"/>
    <w:rsid w:val="001172C9"/>
    <w:rsid w:val="00125C9F"/>
    <w:rsid w:val="00147BED"/>
    <w:rsid w:val="001606DA"/>
    <w:rsid w:val="00183B0C"/>
    <w:rsid w:val="00186BF9"/>
    <w:rsid w:val="001B75BF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51356"/>
    <w:rsid w:val="005B638F"/>
    <w:rsid w:val="006A20CA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8D4C82"/>
    <w:rsid w:val="00905ECD"/>
    <w:rsid w:val="00911A49"/>
    <w:rsid w:val="0099390F"/>
    <w:rsid w:val="009A3ED7"/>
    <w:rsid w:val="009C28B5"/>
    <w:rsid w:val="00A31B83"/>
    <w:rsid w:val="00A47278"/>
    <w:rsid w:val="00A6128C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D33B8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E5C820C"/>
  <w15:chartTrackingRefBased/>
  <w15:docId w15:val="{FA82B626-75A6-460A-AB33-EE392384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2004-06-17T12:59:00Z</cp:lastPrinted>
  <dcterms:created xsi:type="dcterms:W3CDTF">2022-08-10T13:54:00Z</dcterms:created>
  <dcterms:modified xsi:type="dcterms:W3CDTF">2023-09-18T08:57:00Z</dcterms:modified>
</cp:coreProperties>
</file>